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9E43A" w14:textId="7AC93A97" w:rsidR="0086034A" w:rsidRPr="0086034A" w:rsidRDefault="0086034A" w:rsidP="0086034A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86034A">
        <w:rPr>
          <w:b/>
          <w:bCs/>
          <w:color w:val="FF0000"/>
          <w:sz w:val="28"/>
          <w:szCs w:val="28"/>
          <w:u w:val="single"/>
        </w:rPr>
        <w:t xml:space="preserve">Adwick Tri Club COVID 19 entry and exit instructions </w:t>
      </w:r>
      <w:r>
        <w:rPr>
          <w:b/>
          <w:bCs/>
          <w:color w:val="FF0000"/>
          <w:sz w:val="28"/>
          <w:szCs w:val="28"/>
          <w:u w:val="single"/>
        </w:rPr>
        <w:t>s</w:t>
      </w:r>
      <w:r w:rsidRPr="0086034A">
        <w:rPr>
          <w:b/>
          <w:bCs/>
          <w:color w:val="FF0000"/>
          <w:sz w:val="28"/>
          <w:szCs w:val="28"/>
          <w:u w:val="single"/>
        </w:rPr>
        <w:t xml:space="preserve">wim </w:t>
      </w:r>
      <w:r>
        <w:rPr>
          <w:b/>
          <w:bCs/>
          <w:color w:val="FF0000"/>
          <w:sz w:val="28"/>
          <w:szCs w:val="28"/>
          <w:u w:val="single"/>
        </w:rPr>
        <w:t>t</w:t>
      </w:r>
      <w:r w:rsidRPr="0086034A">
        <w:rPr>
          <w:b/>
          <w:bCs/>
          <w:color w:val="FF0000"/>
          <w:sz w:val="28"/>
          <w:szCs w:val="28"/>
          <w:u w:val="single"/>
        </w:rPr>
        <w:t>raining Adwick leisure Centre</w:t>
      </w:r>
    </w:p>
    <w:p w14:paraId="63BAB350" w14:textId="05398903" w:rsidR="007F406C" w:rsidRDefault="00CC6CA0">
      <w:pPr>
        <w:rPr>
          <w:b/>
          <w:bCs/>
          <w:sz w:val="28"/>
          <w:szCs w:val="28"/>
        </w:rPr>
      </w:pPr>
      <w:r w:rsidRPr="00CC6CA0">
        <w:rPr>
          <w:b/>
          <w:bCs/>
          <w:sz w:val="28"/>
          <w:szCs w:val="28"/>
        </w:rPr>
        <w:t>1/Preparation for Swimming</w:t>
      </w:r>
    </w:p>
    <w:p w14:paraId="2DEC48D6" w14:textId="077FB514" w:rsidR="00593DA4" w:rsidRPr="00BE7F26" w:rsidRDefault="00593DA4" w:rsidP="00BE7F2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7F26">
        <w:rPr>
          <w:sz w:val="24"/>
          <w:szCs w:val="24"/>
        </w:rPr>
        <w:t>Only attend if you have not experienced any of the COVID-19 symptoms within the last 7 days.</w:t>
      </w:r>
    </w:p>
    <w:p w14:paraId="200402A4" w14:textId="49A6D96D" w:rsidR="00593DA4" w:rsidRPr="00BE7F26" w:rsidRDefault="00593DA4" w:rsidP="00BE7F2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7F26">
        <w:rPr>
          <w:sz w:val="24"/>
          <w:szCs w:val="24"/>
        </w:rPr>
        <w:t>You may be subject to a temperature check.</w:t>
      </w:r>
    </w:p>
    <w:p w14:paraId="6EE30F73" w14:textId="345239B0" w:rsidR="00CC6CA0" w:rsidRPr="00BE7F26" w:rsidRDefault="00CC6CA0" w:rsidP="00BE7F2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7F26">
        <w:rPr>
          <w:sz w:val="24"/>
          <w:szCs w:val="24"/>
        </w:rPr>
        <w:t>Aim to arrive no earlier than 20:50 Monday and Thursday an</w:t>
      </w:r>
      <w:r w:rsidR="00593DA4" w:rsidRPr="00BE7F26">
        <w:rPr>
          <w:sz w:val="24"/>
          <w:szCs w:val="24"/>
        </w:rPr>
        <w:t>y</w:t>
      </w:r>
      <w:r w:rsidRPr="00BE7F26">
        <w:rPr>
          <w:sz w:val="24"/>
          <w:szCs w:val="24"/>
        </w:rPr>
        <w:t xml:space="preserve"> earlier please stay in your car.</w:t>
      </w:r>
    </w:p>
    <w:p w14:paraId="60D1DB11" w14:textId="4EC7FEAC" w:rsidR="00CC6CA0" w:rsidRPr="00BE7F26" w:rsidRDefault="00CC6CA0" w:rsidP="00BE7F2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7F26">
        <w:rPr>
          <w:sz w:val="24"/>
          <w:szCs w:val="24"/>
        </w:rPr>
        <w:t xml:space="preserve">Arrive pool ready e.g. wearing a dry robe </w:t>
      </w:r>
      <w:r w:rsidR="008704CD" w:rsidRPr="00BE7F26">
        <w:rPr>
          <w:sz w:val="24"/>
          <w:szCs w:val="24"/>
        </w:rPr>
        <w:t>over your swim gear.</w:t>
      </w:r>
    </w:p>
    <w:p w14:paraId="2CEF80AA" w14:textId="756A2C7C" w:rsidR="00CC6CA0" w:rsidRPr="0086034A" w:rsidRDefault="00CC6CA0" w:rsidP="0086034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6034A">
        <w:rPr>
          <w:sz w:val="24"/>
          <w:szCs w:val="24"/>
        </w:rPr>
        <w:t xml:space="preserve">Restrict pool equipment to kick board, pool buoy and drink bottle (Disposable bottles must be taken with you at the end of </w:t>
      </w:r>
      <w:r w:rsidR="00593DA4" w:rsidRPr="0086034A">
        <w:rPr>
          <w:sz w:val="24"/>
          <w:szCs w:val="24"/>
        </w:rPr>
        <w:t>each</w:t>
      </w:r>
      <w:r w:rsidRPr="0086034A">
        <w:rPr>
          <w:sz w:val="24"/>
          <w:szCs w:val="24"/>
        </w:rPr>
        <w:t xml:space="preserve"> session and there are no facilities for re filling your</w:t>
      </w:r>
      <w:r w:rsidR="00593DA4" w:rsidRPr="0086034A">
        <w:rPr>
          <w:sz w:val="24"/>
          <w:szCs w:val="24"/>
        </w:rPr>
        <w:t xml:space="preserve"> drinks</w:t>
      </w:r>
      <w:r w:rsidRPr="0086034A">
        <w:rPr>
          <w:sz w:val="24"/>
          <w:szCs w:val="24"/>
        </w:rPr>
        <w:t xml:space="preserve"> bottles)</w:t>
      </w:r>
    </w:p>
    <w:p w14:paraId="3D69DA3E" w14:textId="40D1D058" w:rsidR="00CC6CA0" w:rsidRDefault="00CC6C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2/ </w:t>
      </w:r>
      <w:r w:rsidRPr="00CC6CA0">
        <w:rPr>
          <w:b/>
          <w:bCs/>
          <w:sz w:val="28"/>
          <w:szCs w:val="28"/>
        </w:rPr>
        <w:t>Entering the building</w:t>
      </w:r>
      <w:r>
        <w:rPr>
          <w:b/>
          <w:bCs/>
          <w:sz w:val="28"/>
          <w:szCs w:val="28"/>
        </w:rPr>
        <w:t xml:space="preserve"> (*not via usual door)</w:t>
      </w:r>
    </w:p>
    <w:p w14:paraId="23CAA11B" w14:textId="34797C41" w:rsidR="00CC6CA0" w:rsidRPr="00BE7F26" w:rsidRDefault="00CC6CA0" w:rsidP="00BE7F2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E7F26">
        <w:rPr>
          <w:sz w:val="24"/>
          <w:szCs w:val="24"/>
        </w:rPr>
        <w:t xml:space="preserve">Entrance is via the black emergency doors to the right of the main </w:t>
      </w:r>
      <w:r w:rsidR="00593DA4" w:rsidRPr="00BE7F26">
        <w:rPr>
          <w:sz w:val="24"/>
          <w:szCs w:val="24"/>
        </w:rPr>
        <w:t>foyer</w:t>
      </w:r>
      <w:r w:rsidRPr="00BE7F26">
        <w:rPr>
          <w:sz w:val="24"/>
          <w:szCs w:val="24"/>
        </w:rPr>
        <w:t>.</w:t>
      </w:r>
    </w:p>
    <w:p w14:paraId="2EBAE27C" w14:textId="350CA9BC" w:rsidR="00593DA4" w:rsidRPr="00BE7F26" w:rsidRDefault="00CC6CA0" w:rsidP="00BE7F2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E7F26">
        <w:rPr>
          <w:sz w:val="24"/>
          <w:szCs w:val="24"/>
        </w:rPr>
        <w:t>Queues to be formed to the right of the door down towards the school fields</w:t>
      </w:r>
      <w:r w:rsidR="00593DA4" w:rsidRPr="00BE7F26">
        <w:rPr>
          <w:sz w:val="24"/>
          <w:szCs w:val="24"/>
        </w:rPr>
        <w:t xml:space="preserve"> with 2 meters social distance monitored by DCLT</w:t>
      </w:r>
    </w:p>
    <w:p w14:paraId="54DF9634" w14:textId="33A0A181" w:rsidR="00593DA4" w:rsidRPr="00BE7F26" w:rsidRDefault="00593DA4" w:rsidP="00BE7F2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E7F26">
        <w:rPr>
          <w:sz w:val="24"/>
          <w:szCs w:val="24"/>
        </w:rPr>
        <w:t>No Spectators allowed access to the building</w:t>
      </w:r>
    </w:p>
    <w:p w14:paraId="2D1F7C2D" w14:textId="77777777" w:rsidR="00593DA4" w:rsidRPr="00BE7F26" w:rsidRDefault="00593DA4" w:rsidP="00BE7F2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E7F26">
        <w:rPr>
          <w:sz w:val="24"/>
          <w:szCs w:val="24"/>
        </w:rPr>
        <w:t>Names will be recorded and passed to DCLT for track and trace purposes.</w:t>
      </w:r>
    </w:p>
    <w:p w14:paraId="3460AE2D" w14:textId="5978893C" w:rsidR="00593DA4" w:rsidRPr="00BE7F26" w:rsidRDefault="00593DA4" w:rsidP="00BE7F2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E7F26">
        <w:rPr>
          <w:sz w:val="24"/>
          <w:szCs w:val="24"/>
        </w:rPr>
        <w:t>Groups of 6 people will be granted access at a time</w:t>
      </w:r>
    </w:p>
    <w:p w14:paraId="003598AB" w14:textId="10EABE99" w:rsidR="00593DA4" w:rsidRPr="00BE7F26" w:rsidRDefault="00593DA4" w:rsidP="00BE7F2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E7F26">
        <w:rPr>
          <w:sz w:val="24"/>
          <w:szCs w:val="24"/>
        </w:rPr>
        <w:t>Access will be allowed up and until 21:05. DCLT will close the door at this time with no access.</w:t>
      </w:r>
    </w:p>
    <w:p w14:paraId="2B26F39D" w14:textId="561F3A49" w:rsidR="00630E94" w:rsidRDefault="00630E94">
      <w:pPr>
        <w:rPr>
          <w:b/>
          <w:bCs/>
          <w:sz w:val="28"/>
          <w:szCs w:val="28"/>
        </w:rPr>
      </w:pPr>
      <w:r w:rsidRPr="00630E94">
        <w:rPr>
          <w:b/>
          <w:bCs/>
          <w:sz w:val="28"/>
          <w:szCs w:val="28"/>
        </w:rPr>
        <w:t>3/ Entering changing area</w:t>
      </w:r>
    </w:p>
    <w:p w14:paraId="070BD565" w14:textId="7888CF20" w:rsidR="00630E94" w:rsidRPr="00BE7F26" w:rsidRDefault="00630E94" w:rsidP="00BE7F2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7F26">
        <w:rPr>
          <w:sz w:val="24"/>
          <w:szCs w:val="24"/>
        </w:rPr>
        <w:t>Following DCLT instructions and one-way signage</w:t>
      </w:r>
    </w:p>
    <w:p w14:paraId="12874979" w14:textId="4B83DA52" w:rsidR="00630E94" w:rsidRPr="00BE7F26" w:rsidRDefault="00630E94" w:rsidP="00BE7F2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7F26">
        <w:rPr>
          <w:sz w:val="24"/>
          <w:szCs w:val="24"/>
        </w:rPr>
        <w:t>cubicles to be used to change and clothing place in lockers</w:t>
      </w:r>
    </w:p>
    <w:p w14:paraId="021C8CD4" w14:textId="5E6D2260" w:rsidR="009A4B7B" w:rsidRPr="0086034A" w:rsidRDefault="00630E94" w:rsidP="0086034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6034A">
        <w:rPr>
          <w:sz w:val="24"/>
          <w:szCs w:val="24"/>
        </w:rPr>
        <w:t>Instruction will be given by Andy Pidduck when each lane is to proceed to the pool side remembering to adhere to the 2-meter distancing.</w:t>
      </w:r>
    </w:p>
    <w:p w14:paraId="431AB945" w14:textId="515B9CE3" w:rsidR="00D72195" w:rsidRPr="00A36A27" w:rsidRDefault="00D72195">
      <w:pPr>
        <w:rPr>
          <w:b/>
          <w:bCs/>
          <w:sz w:val="28"/>
          <w:szCs w:val="28"/>
        </w:rPr>
      </w:pPr>
      <w:r w:rsidRPr="00A36A27">
        <w:rPr>
          <w:b/>
          <w:bCs/>
          <w:sz w:val="28"/>
          <w:szCs w:val="28"/>
        </w:rPr>
        <w:t>4/ Enter to the Pool Side</w:t>
      </w:r>
    </w:p>
    <w:p w14:paraId="429E85BC" w14:textId="691BDFD6" w:rsidR="00D72195" w:rsidRPr="00BE7F26" w:rsidRDefault="00D72195" w:rsidP="00BE7F2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E7F26">
        <w:rPr>
          <w:sz w:val="24"/>
          <w:szCs w:val="24"/>
        </w:rPr>
        <w:t>Entry restricted to 6 persons at a time.</w:t>
      </w:r>
    </w:p>
    <w:p w14:paraId="6F68ECA4" w14:textId="77777777" w:rsidR="0048773F" w:rsidRPr="00BE7F26" w:rsidRDefault="00D72195" w:rsidP="00BE7F2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E7F26">
        <w:rPr>
          <w:sz w:val="24"/>
          <w:szCs w:val="24"/>
        </w:rPr>
        <w:t xml:space="preserve">Each person will be allocated a position in the lane. This will correspond with orange dots indicated on the pool side walls. </w:t>
      </w:r>
    </w:p>
    <w:p w14:paraId="6D670C53" w14:textId="3AF1F5A1" w:rsidR="00D72195" w:rsidRPr="00BE7F26" w:rsidRDefault="00D72195" w:rsidP="00BE7F2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E7F26">
        <w:rPr>
          <w:sz w:val="24"/>
          <w:szCs w:val="24"/>
        </w:rPr>
        <w:t xml:space="preserve">There will be no overtaking allowed during the </w:t>
      </w:r>
      <w:r w:rsidR="00DA1DAC" w:rsidRPr="00BE7F26">
        <w:rPr>
          <w:sz w:val="24"/>
          <w:szCs w:val="24"/>
        </w:rPr>
        <w:t>session,</w:t>
      </w:r>
      <w:r w:rsidRPr="00BE7F26">
        <w:rPr>
          <w:sz w:val="24"/>
          <w:szCs w:val="24"/>
        </w:rPr>
        <w:t xml:space="preserve"> so it is important to establish the correct position in the lane.</w:t>
      </w:r>
    </w:p>
    <w:p w14:paraId="33AD522A" w14:textId="6E5D442F" w:rsidR="0048773F" w:rsidRPr="00BE7F26" w:rsidRDefault="00DA1DAC" w:rsidP="00BE7F2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E7F26">
        <w:rPr>
          <w:sz w:val="24"/>
          <w:szCs w:val="24"/>
        </w:rPr>
        <w:t xml:space="preserve">All Lanes will swim clockwise to prevent swimming alongside </w:t>
      </w:r>
      <w:r w:rsidR="0048773F" w:rsidRPr="00BE7F26">
        <w:rPr>
          <w:sz w:val="24"/>
          <w:szCs w:val="24"/>
        </w:rPr>
        <w:t xml:space="preserve">each </w:t>
      </w:r>
      <w:r w:rsidRPr="00BE7F26">
        <w:rPr>
          <w:sz w:val="24"/>
          <w:szCs w:val="24"/>
        </w:rPr>
        <w:t>other</w:t>
      </w:r>
      <w:r w:rsidR="0048773F" w:rsidRPr="00BE7F26">
        <w:rPr>
          <w:sz w:val="24"/>
          <w:szCs w:val="24"/>
        </w:rPr>
        <w:t>.</w:t>
      </w:r>
    </w:p>
    <w:p w14:paraId="33A7CB66" w14:textId="47BCDE6A" w:rsidR="00D72195" w:rsidRPr="00BE7F26" w:rsidRDefault="00D72195" w:rsidP="00BE7F2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E7F26">
        <w:rPr>
          <w:sz w:val="24"/>
          <w:szCs w:val="24"/>
        </w:rPr>
        <w:t xml:space="preserve">Remember to only take the minimum to the </w:t>
      </w:r>
      <w:r w:rsidRPr="00BE7F26">
        <w:rPr>
          <w:sz w:val="24"/>
          <w:szCs w:val="24"/>
        </w:rPr>
        <w:t>pool side</w:t>
      </w:r>
      <w:r w:rsidRPr="00BE7F26">
        <w:rPr>
          <w:sz w:val="24"/>
          <w:szCs w:val="24"/>
        </w:rPr>
        <w:t xml:space="preserve">. i.e. hat, goggles, kick boards, pool buoy and drink. </w:t>
      </w:r>
    </w:p>
    <w:p w14:paraId="6E46BB9F" w14:textId="0EA0054E" w:rsidR="00D72195" w:rsidRPr="0086034A" w:rsidRDefault="00C21619" w:rsidP="0086034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86034A">
        <w:rPr>
          <w:sz w:val="24"/>
          <w:szCs w:val="24"/>
        </w:rPr>
        <w:t xml:space="preserve">Please dip your pool buoy and kick board </w:t>
      </w:r>
      <w:r w:rsidR="0048773F" w:rsidRPr="0086034A">
        <w:rPr>
          <w:sz w:val="24"/>
          <w:szCs w:val="24"/>
        </w:rPr>
        <w:t>into</w:t>
      </w:r>
      <w:r w:rsidRPr="0086034A">
        <w:rPr>
          <w:sz w:val="24"/>
          <w:szCs w:val="24"/>
        </w:rPr>
        <w:t xml:space="preserve"> the pool before placing </w:t>
      </w:r>
      <w:r w:rsidR="001541D9" w:rsidRPr="0086034A">
        <w:rPr>
          <w:sz w:val="24"/>
          <w:szCs w:val="24"/>
        </w:rPr>
        <w:t>the</w:t>
      </w:r>
      <w:r w:rsidRPr="0086034A">
        <w:rPr>
          <w:sz w:val="24"/>
          <w:szCs w:val="24"/>
        </w:rPr>
        <w:t xml:space="preserve"> equipment at your allocated position on the pool side.</w:t>
      </w:r>
    </w:p>
    <w:p w14:paraId="4250894B" w14:textId="13C95113" w:rsidR="009A4B7B" w:rsidRPr="00A36A27" w:rsidRDefault="008704CD">
      <w:pPr>
        <w:rPr>
          <w:b/>
          <w:bCs/>
          <w:sz w:val="28"/>
          <w:szCs w:val="28"/>
        </w:rPr>
      </w:pPr>
      <w:r w:rsidRPr="00A36A27">
        <w:rPr>
          <w:b/>
          <w:bCs/>
          <w:sz w:val="28"/>
          <w:szCs w:val="28"/>
        </w:rPr>
        <w:t>5/ Leaving the pool area and building</w:t>
      </w:r>
    </w:p>
    <w:p w14:paraId="2D3807D7" w14:textId="468A191B" w:rsidR="00356956" w:rsidRPr="00BE7F26" w:rsidRDefault="00356956" w:rsidP="00BE7F2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E7F26">
        <w:rPr>
          <w:sz w:val="24"/>
          <w:szCs w:val="24"/>
        </w:rPr>
        <w:t>Swim exit times will be allocated to each lane</w:t>
      </w:r>
      <w:r w:rsidR="0048773F" w:rsidRPr="00BE7F26">
        <w:rPr>
          <w:sz w:val="24"/>
          <w:szCs w:val="24"/>
        </w:rPr>
        <w:t xml:space="preserve"> and advised</w:t>
      </w:r>
    </w:p>
    <w:p w14:paraId="7F23B3D1" w14:textId="2FFAF202" w:rsidR="008704CD" w:rsidRPr="00BE7F26" w:rsidRDefault="008704CD" w:rsidP="00BE7F2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E7F26">
        <w:rPr>
          <w:sz w:val="24"/>
          <w:szCs w:val="24"/>
        </w:rPr>
        <w:t>People leaving before the end of the session need to inform the pool lifeguard to ensure the clean down procedure is complete.</w:t>
      </w:r>
    </w:p>
    <w:p w14:paraId="26A14463" w14:textId="1D530694" w:rsidR="00356956" w:rsidRPr="00BE7F26" w:rsidRDefault="00BD3835" w:rsidP="00BE7F2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E7F26">
        <w:rPr>
          <w:sz w:val="24"/>
          <w:szCs w:val="24"/>
        </w:rPr>
        <w:t>Follow the</w:t>
      </w:r>
      <w:r w:rsidR="001541D9" w:rsidRPr="00BE7F26">
        <w:rPr>
          <w:sz w:val="24"/>
          <w:szCs w:val="24"/>
        </w:rPr>
        <w:t xml:space="preserve"> same route as entry but in reverse. D</w:t>
      </w:r>
      <w:r w:rsidRPr="00BE7F26">
        <w:rPr>
          <w:sz w:val="24"/>
          <w:szCs w:val="24"/>
        </w:rPr>
        <w:t>irectional signs and DCLT s</w:t>
      </w:r>
      <w:r w:rsidR="001541D9" w:rsidRPr="00BE7F26">
        <w:rPr>
          <w:sz w:val="24"/>
          <w:szCs w:val="24"/>
        </w:rPr>
        <w:t>ta</w:t>
      </w:r>
      <w:r w:rsidRPr="00BE7F26">
        <w:rPr>
          <w:sz w:val="24"/>
          <w:szCs w:val="24"/>
        </w:rPr>
        <w:t xml:space="preserve">ff </w:t>
      </w:r>
      <w:r w:rsidR="001541D9" w:rsidRPr="00BE7F26">
        <w:rPr>
          <w:sz w:val="24"/>
          <w:szCs w:val="24"/>
        </w:rPr>
        <w:t xml:space="preserve">are there to assist </w:t>
      </w:r>
      <w:r w:rsidRPr="00BE7F26">
        <w:rPr>
          <w:sz w:val="24"/>
          <w:szCs w:val="24"/>
        </w:rPr>
        <w:t>when exiting the building.</w:t>
      </w:r>
    </w:p>
    <w:p w14:paraId="4116C2AC" w14:textId="530366DA" w:rsidR="00630E94" w:rsidRDefault="00356956" w:rsidP="0086034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E7F26">
        <w:rPr>
          <w:sz w:val="24"/>
          <w:szCs w:val="24"/>
        </w:rPr>
        <w:t>Ensure you have taken all your belongings including rubbish</w:t>
      </w:r>
    </w:p>
    <w:p w14:paraId="448D9907" w14:textId="77777777" w:rsidR="0086034A" w:rsidRPr="0086034A" w:rsidRDefault="0086034A" w:rsidP="0086034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6034A" w14:paraId="24530850" w14:textId="77777777" w:rsidTr="0086034A">
        <w:tc>
          <w:tcPr>
            <w:tcW w:w="3485" w:type="dxa"/>
          </w:tcPr>
          <w:p w14:paraId="5C6F38E4" w14:textId="42ABDF90" w:rsidR="0086034A" w:rsidRDefault="0086034A" w:rsidP="00860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485" w:type="dxa"/>
          </w:tcPr>
          <w:p w14:paraId="31E65F4A" w14:textId="0F08AF16" w:rsidR="0086034A" w:rsidRDefault="0086034A" w:rsidP="00860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</w:t>
            </w:r>
          </w:p>
        </w:tc>
        <w:tc>
          <w:tcPr>
            <w:tcW w:w="3486" w:type="dxa"/>
          </w:tcPr>
          <w:p w14:paraId="6DE27944" w14:textId="171D7F28" w:rsidR="0086034A" w:rsidRDefault="0086034A" w:rsidP="00860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</w:tbl>
    <w:p w14:paraId="7F3B523E" w14:textId="77777777" w:rsidR="0086034A" w:rsidRPr="0086034A" w:rsidRDefault="0086034A" w:rsidP="0086034A">
      <w:pPr>
        <w:spacing w:after="0"/>
        <w:rPr>
          <w:sz w:val="24"/>
          <w:szCs w:val="24"/>
        </w:rPr>
      </w:pPr>
    </w:p>
    <w:sectPr w:rsidR="0086034A" w:rsidRPr="0086034A" w:rsidSect="00BE7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8ABFE" w14:textId="77777777" w:rsidR="006E1088" w:rsidRDefault="006E1088" w:rsidP="00BE7F26">
      <w:pPr>
        <w:spacing w:after="0" w:line="240" w:lineRule="auto"/>
      </w:pPr>
      <w:r>
        <w:separator/>
      </w:r>
    </w:p>
  </w:endnote>
  <w:endnote w:type="continuationSeparator" w:id="0">
    <w:p w14:paraId="0A409FD6" w14:textId="77777777" w:rsidR="006E1088" w:rsidRDefault="006E1088" w:rsidP="00BE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066F9" w14:textId="77777777" w:rsidR="006E1088" w:rsidRDefault="006E1088" w:rsidP="00BE7F26">
      <w:pPr>
        <w:spacing w:after="0" w:line="240" w:lineRule="auto"/>
      </w:pPr>
      <w:r>
        <w:separator/>
      </w:r>
    </w:p>
  </w:footnote>
  <w:footnote w:type="continuationSeparator" w:id="0">
    <w:p w14:paraId="2B29B0A6" w14:textId="77777777" w:rsidR="006E1088" w:rsidRDefault="006E1088" w:rsidP="00BE7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60EF"/>
    <w:multiLevelType w:val="hybridMultilevel"/>
    <w:tmpl w:val="DF5A3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ADD"/>
    <w:multiLevelType w:val="hybridMultilevel"/>
    <w:tmpl w:val="81B8D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669AF"/>
    <w:multiLevelType w:val="hybridMultilevel"/>
    <w:tmpl w:val="3E687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36312"/>
    <w:multiLevelType w:val="hybridMultilevel"/>
    <w:tmpl w:val="DF569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32DA6"/>
    <w:multiLevelType w:val="hybridMultilevel"/>
    <w:tmpl w:val="EAFA3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A0"/>
    <w:rsid w:val="001541D9"/>
    <w:rsid w:val="00356956"/>
    <w:rsid w:val="0048773F"/>
    <w:rsid w:val="00593DA4"/>
    <w:rsid w:val="00630E94"/>
    <w:rsid w:val="006E1088"/>
    <w:rsid w:val="007F406C"/>
    <w:rsid w:val="0086034A"/>
    <w:rsid w:val="008704CD"/>
    <w:rsid w:val="008F595F"/>
    <w:rsid w:val="009A4B7B"/>
    <w:rsid w:val="00A36A27"/>
    <w:rsid w:val="00BD3835"/>
    <w:rsid w:val="00BE7F26"/>
    <w:rsid w:val="00C21619"/>
    <w:rsid w:val="00CC6CA0"/>
    <w:rsid w:val="00D72195"/>
    <w:rsid w:val="00DA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D85E5"/>
  <w15:chartTrackingRefBased/>
  <w15:docId w15:val="{4C51CF50-80F2-46CF-B874-BCDDA811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F26"/>
  </w:style>
  <w:style w:type="paragraph" w:styleId="Footer">
    <w:name w:val="footer"/>
    <w:basedOn w:val="Normal"/>
    <w:link w:val="FooterChar"/>
    <w:uiPriority w:val="99"/>
    <w:unhideWhenUsed/>
    <w:rsid w:val="00BE7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F26"/>
  </w:style>
  <w:style w:type="paragraph" w:styleId="ListParagraph">
    <w:name w:val="List Paragraph"/>
    <w:basedOn w:val="Normal"/>
    <w:uiPriority w:val="34"/>
    <w:qFormat/>
    <w:rsid w:val="00BE7F26"/>
    <w:pPr>
      <w:ind w:left="720"/>
      <w:contextualSpacing/>
    </w:pPr>
  </w:style>
  <w:style w:type="table" w:styleId="TableGrid">
    <w:name w:val="Table Grid"/>
    <w:basedOn w:val="TableNormal"/>
    <w:uiPriority w:val="39"/>
    <w:rsid w:val="00860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Pidduck</dc:creator>
  <cp:keywords/>
  <dc:description/>
  <cp:lastModifiedBy>Andy Pidduck</cp:lastModifiedBy>
  <cp:revision>11</cp:revision>
  <dcterms:created xsi:type="dcterms:W3CDTF">2020-08-04T12:15:00Z</dcterms:created>
  <dcterms:modified xsi:type="dcterms:W3CDTF">2020-08-04T15:20:00Z</dcterms:modified>
</cp:coreProperties>
</file>